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EF76" w14:textId="0F11EF63" w:rsidR="005478EE" w:rsidRPr="005478EE" w:rsidRDefault="005478EE">
      <w:pPr>
        <w:rPr>
          <w:b/>
          <w:bCs/>
          <w:sz w:val="32"/>
          <w:szCs w:val="32"/>
        </w:rPr>
      </w:pPr>
      <w:r w:rsidRPr="005478EE">
        <w:rPr>
          <w:b/>
          <w:bCs/>
          <w:sz w:val="32"/>
          <w:szCs w:val="32"/>
        </w:rPr>
        <w:t xml:space="preserve">Gun Range Information </w:t>
      </w:r>
    </w:p>
    <w:p w14:paraId="006A3AA5" w14:textId="6FCDD7C5" w:rsidR="005478EE" w:rsidRDefault="005478EE">
      <w:pPr>
        <w:rPr>
          <w:b/>
          <w:bCs/>
          <w:sz w:val="28"/>
          <w:szCs w:val="28"/>
        </w:rPr>
      </w:pPr>
      <w:r w:rsidRPr="005478EE">
        <w:rPr>
          <w:b/>
          <w:bCs/>
          <w:sz w:val="28"/>
          <w:szCs w:val="28"/>
        </w:rPr>
        <w:t>Louisville Armory</w:t>
      </w:r>
    </w:p>
    <w:p w14:paraId="46DB90E2" w14:textId="494C4AAD" w:rsidR="005478EE" w:rsidRDefault="005478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4400 Kiln Ln. </w:t>
      </w:r>
    </w:p>
    <w:p w14:paraId="549340D8" w14:textId="247637C7" w:rsidR="005478EE" w:rsidRDefault="005478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Louisville, Ky. </w:t>
      </w:r>
    </w:p>
    <w:p w14:paraId="6646815E" w14:textId="0D1BA240" w:rsidR="005478EE" w:rsidRDefault="005478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the Range the following information is Required. </w:t>
      </w:r>
    </w:p>
    <w:p w14:paraId="7C485552" w14:textId="0747FF89" w:rsidR="005478EE" w:rsidRPr="005478EE" w:rsidRDefault="005478EE" w:rsidP="00547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78EE">
        <w:rPr>
          <w:sz w:val="28"/>
          <w:szCs w:val="28"/>
        </w:rPr>
        <w:t xml:space="preserve">You will need to sign a waiver for the range. </w:t>
      </w:r>
    </w:p>
    <w:p w14:paraId="5A1E4516" w14:textId="5FFA3F10" w:rsidR="005478EE" w:rsidRDefault="005478EE" w:rsidP="00547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78EE">
        <w:rPr>
          <w:sz w:val="28"/>
          <w:szCs w:val="28"/>
        </w:rPr>
        <w:t xml:space="preserve">You will need to present your government issued photo ID or you will not be able to shoot. </w:t>
      </w:r>
    </w:p>
    <w:p w14:paraId="1E5239E2" w14:textId="13B8C2B1" w:rsidR="005478EE" w:rsidRDefault="005478EE" w:rsidP="005478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Any firearms you bring, must be cased, holstered, or bagged. </w:t>
      </w:r>
    </w:p>
    <w:p w14:paraId="3F0799D0" w14:textId="77777777" w:rsidR="005478EE" w:rsidRDefault="005478EE" w:rsidP="005478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must have on the range: </w:t>
      </w:r>
    </w:p>
    <w:p w14:paraId="0A1F72FE" w14:textId="77777777" w:rsidR="005478EE" w:rsidRDefault="005478EE" w:rsidP="005478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Firearm </w:t>
      </w:r>
    </w:p>
    <w:p w14:paraId="3E3312BE" w14:textId="42A4599B" w:rsidR="005478EE" w:rsidRDefault="005478EE" w:rsidP="005478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Ammunition </w:t>
      </w:r>
    </w:p>
    <w:p w14:paraId="124A2CC6" w14:textId="6B3595BF" w:rsidR="005478EE" w:rsidRDefault="005478EE" w:rsidP="005478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Eye and ear protection</w:t>
      </w:r>
    </w:p>
    <w:p w14:paraId="5EAB2029" w14:textId="6AB861BD" w:rsidR="005478EE" w:rsidRDefault="005478EE">
      <w:pPr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</w:pPr>
      <w:r w:rsidRPr="005478EE"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 xml:space="preserve">To shoot </w:t>
      </w:r>
      <w:r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>at the Louisville Armory,</w:t>
      </w:r>
      <w:r w:rsidRPr="005478EE"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 xml:space="preserve"> </w:t>
      </w:r>
      <w:r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>they</w:t>
      </w:r>
      <w:r w:rsidRPr="005478EE"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 xml:space="preserve"> do require you to have prior shooting experience</w:t>
      </w:r>
      <w:r w:rsidR="00077BB1"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 xml:space="preserve"> &amp; to sign a waiver onsite</w:t>
      </w:r>
      <w:r w:rsidRPr="005478EE"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 xml:space="preserve">. </w:t>
      </w:r>
    </w:p>
    <w:p w14:paraId="4D71D2ED" w14:textId="43DC9404" w:rsidR="005478EE" w:rsidRDefault="005478EE">
      <w:pPr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</w:pPr>
      <w:r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 xml:space="preserve">The Louisville Armory does have Firearm </w:t>
      </w:r>
      <w:r w:rsidR="00077BB1"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>Rentals:</w:t>
      </w:r>
      <w:r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 xml:space="preserve"> Follows ATF Regulations</w:t>
      </w:r>
    </w:p>
    <w:p w14:paraId="48F480C3" w14:textId="41ACA099" w:rsidR="005478EE" w:rsidRDefault="005478EE">
      <w:pPr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</w:pPr>
      <w:r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>Pistols $12.00</w:t>
      </w:r>
    </w:p>
    <w:p w14:paraId="1699E0FB" w14:textId="622792DC" w:rsidR="005478EE" w:rsidRPr="005478EE" w:rsidRDefault="005478EE">
      <w:pPr>
        <w:rPr>
          <w:b/>
          <w:bCs/>
          <w:color w:val="000000" w:themeColor="text1"/>
          <w:sz w:val="28"/>
          <w:szCs w:val="28"/>
        </w:rPr>
      </w:pPr>
      <w:r>
        <w:rPr>
          <w:rFonts w:ascii="proxima-nova" w:hAnsi="proxima-nova"/>
          <w:b/>
          <w:bCs/>
          <w:color w:val="000000" w:themeColor="text1"/>
          <w:spacing w:val="4"/>
          <w:sz w:val="26"/>
          <w:szCs w:val="26"/>
          <w:shd w:val="clear" w:color="auto" w:fill="FFFFFF"/>
        </w:rPr>
        <w:t>Premium Pistol $25</w:t>
      </w:r>
    </w:p>
    <w:p w14:paraId="0E6F67AE" w14:textId="77777777" w:rsidR="005478EE" w:rsidRDefault="005478EE">
      <w:pPr>
        <w:rPr>
          <w:b/>
          <w:bCs/>
          <w:sz w:val="28"/>
          <w:szCs w:val="28"/>
        </w:rPr>
      </w:pPr>
    </w:p>
    <w:p w14:paraId="1DF1E582" w14:textId="7CEE197D" w:rsidR="005478EE" w:rsidRPr="005478EE" w:rsidRDefault="005478EE">
      <w:pPr>
        <w:rPr>
          <w:b/>
          <w:bCs/>
          <w:sz w:val="28"/>
          <w:szCs w:val="28"/>
        </w:rPr>
      </w:pPr>
      <w:r w:rsidRPr="005478EE">
        <w:rPr>
          <w:rFonts w:ascii="Comic Sans MS" w:hAnsi="Comic Sans MS"/>
          <w:color w:val="0B5394"/>
          <w:sz w:val="28"/>
          <w:szCs w:val="28"/>
          <w:shd w:val="clear" w:color="auto" w:fill="FFFFFF"/>
        </w:rPr>
        <w:t xml:space="preserve">Safety </w:t>
      </w:r>
      <w:r w:rsidR="00077BB1" w:rsidRPr="005478EE">
        <w:rPr>
          <w:rFonts w:ascii="Comic Sans MS" w:hAnsi="Comic Sans MS"/>
          <w:color w:val="0B5394"/>
          <w:sz w:val="28"/>
          <w:szCs w:val="28"/>
          <w:shd w:val="clear" w:color="auto" w:fill="FFFFFF"/>
        </w:rPr>
        <w:t>Rules:</w:t>
      </w:r>
      <w:r w:rsidRPr="005478EE">
        <w:rPr>
          <w:rFonts w:ascii="Comic Sans MS" w:hAnsi="Comic Sans MS"/>
          <w:color w:val="0B5394"/>
          <w:sz w:val="28"/>
          <w:szCs w:val="28"/>
          <w:shd w:val="clear" w:color="auto" w:fill="FFFFFF"/>
        </w:rPr>
        <w:t> </w:t>
      </w:r>
      <w:hyperlink r:id="rId5" w:tgtFrame="_blank" w:history="1">
        <w:r w:rsidRPr="005478EE">
          <w:rPr>
            <w:rStyle w:val="Hyperlink"/>
            <w:rFonts w:ascii="Comic Sans MS" w:hAnsi="Comic Sans MS"/>
            <w:color w:val="1155CC"/>
            <w:sz w:val="28"/>
            <w:szCs w:val="28"/>
            <w:shd w:val="clear" w:color="auto" w:fill="FFFFFF"/>
          </w:rPr>
          <w:t>https://www.louisvillearmory.com/safety</w:t>
        </w:r>
      </w:hyperlink>
    </w:p>
    <w:p w14:paraId="22A431F1" w14:textId="77777777" w:rsidR="005478EE" w:rsidRDefault="005478EE"/>
    <w:sectPr w:rsidR="0054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540A"/>
    <w:multiLevelType w:val="hybridMultilevel"/>
    <w:tmpl w:val="503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758"/>
    <w:multiLevelType w:val="multilevel"/>
    <w:tmpl w:val="191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36103"/>
    <w:multiLevelType w:val="hybridMultilevel"/>
    <w:tmpl w:val="F716CD48"/>
    <w:lvl w:ilvl="0" w:tplc="BDB0A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8904052">
    <w:abstractNumId w:val="1"/>
  </w:num>
  <w:num w:numId="2" w16cid:durableId="1990475880">
    <w:abstractNumId w:val="0"/>
  </w:num>
  <w:num w:numId="3" w16cid:durableId="1146242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EE"/>
    <w:rsid w:val="00077BB1"/>
    <w:rsid w:val="0054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71A6"/>
  <w15:chartTrackingRefBased/>
  <w15:docId w15:val="{1607DC25-E2C5-4CB5-ADD0-DB563BC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7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uisvillearmory.com/s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Fouse</dc:creator>
  <cp:keywords/>
  <dc:description/>
  <cp:lastModifiedBy>Christina Fouse</cp:lastModifiedBy>
  <cp:revision>2</cp:revision>
  <dcterms:created xsi:type="dcterms:W3CDTF">2023-02-05T12:54:00Z</dcterms:created>
  <dcterms:modified xsi:type="dcterms:W3CDTF">2023-02-05T13:28:00Z</dcterms:modified>
</cp:coreProperties>
</file>